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74C27460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B910D0">
        <w:rPr>
          <w:rFonts w:eastAsia="Times New Roman"/>
          <w:b/>
          <w:color w:val="auto"/>
        </w:rPr>
        <w:t>Inertejo – Inertes do Tejo, S.A</w:t>
      </w:r>
      <w:r w:rsidR="00256EA7">
        <w:rPr>
          <w:rFonts w:eastAsia="Times New Roman"/>
          <w:b/>
          <w:color w:val="auto"/>
        </w:rPr>
        <w:t>.</w:t>
      </w:r>
      <w:r w:rsidR="00B910D0">
        <w:rPr>
          <w:rFonts w:eastAsia="Times New Roman"/>
          <w:b/>
          <w:color w:val="auto"/>
        </w:rPr>
        <w:t xml:space="preserve"> (Lusodragagens</w:t>
      </w:r>
      <w:r w:rsidR="00C41698">
        <w:rPr>
          <w:rFonts w:eastAsia="Times New Roman"/>
          <w:b/>
          <w:color w:val="auto"/>
        </w:rPr>
        <w:t>, S.A.</w:t>
      </w:r>
      <w:r w:rsidR="00B910D0">
        <w:rPr>
          <w:rFonts w:eastAsia="Times New Roman"/>
          <w:b/>
          <w:color w:val="auto"/>
        </w:rPr>
        <w:t>)</w:t>
      </w:r>
      <w:bookmarkEnd w:id="0"/>
      <w:r w:rsidRPr="00CF5B41">
        <w:rPr>
          <w:rFonts w:eastAsia="Times New Roman"/>
          <w:color w:val="auto"/>
        </w:rPr>
        <w:t xml:space="preserve">, contribuinte nº </w:t>
      </w:r>
      <w:r w:rsidR="00C41698" w:rsidRPr="00C41698">
        <w:rPr>
          <w:rFonts w:eastAsia="Times New Roman"/>
          <w:b/>
          <w:color w:val="auto"/>
        </w:rPr>
        <w:t>503166278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307FDA">
        <w:rPr>
          <w:rFonts w:eastAsia="Times New Roman"/>
          <w:b/>
          <w:color w:val="auto"/>
        </w:rPr>
        <w:t>1.105,17</w:t>
      </w:r>
      <w:r w:rsidRPr="00CF5B41">
        <w:rPr>
          <w:rFonts w:eastAsia="Times New Roman"/>
          <w:color w:val="auto"/>
        </w:rPr>
        <w:t xml:space="preserve"> (</w:t>
      </w:r>
      <w:r w:rsidR="00256EA7">
        <w:rPr>
          <w:rFonts w:eastAsia="Times New Roman"/>
          <w:color w:val="auto"/>
        </w:rPr>
        <w:t xml:space="preserve">Mil </w:t>
      </w:r>
      <w:r w:rsidR="00307FDA">
        <w:rPr>
          <w:rFonts w:eastAsia="Times New Roman"/>
          <w:color w:val="auto"/>
        </w:rPr>
        <w:t xml:space="preserve">cento e cinco </w:t>
      </w:r>
      <w:r w:rsidRPr="00CF5B41">
        <w:rPr>
          <w:rFonts w:eastAsia="Times New Roman"/>
          <w:color w:val="auto"/>
        </w:rPr>
        <w:t xml:space="preserve">euros e </w:t>
      </w:r>
      <w:r w:rsidR="00307FDA">
        <w:rPr>
          <w:rFonts w:eastAsia="Times New Roman"/>
          <w:color w:val="auto"/>
        </w:rPr>
        <w:t>dezassete</w:t>
      </w:r>
      <w:r w:rsidRPr="00CF5B41">
        <w:rPr>
          <w:rFonts w:eastAsia="Times New Roman"/>
          <w:color w:val="auto"/>
        </w:rPr>
        <w:t xml:space="preserve"> cêntimos) abaixo descriminado: </w:t>
      </w:r>
    </w:p>
    <w:p w14:paraId="021728F2" w14:textId="77777777" w:rsidR="00307FDA" w:rsidRPr="00CF5B41" w:rsidRDefault="00307FDA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0AB205D5" w14:textId="1499A407" w:rsidR="00256EA7" w:rsidRPr="00CF5B41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7FDA">
        <w:rPr>
          <w:rFonts w:ascii="Times New Roman" w:eastAsia="Times New Roman" w:hAnsi="Times New Roman" w:cs="Times New Roman"/>
          <w:sz w:val="24"/>
          <w:szCs w:val="24"/>
        </w:rPr>
        <w:t>NFACT 1025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7FDA">
        <w:rPr>
          <w:rFonts w:ascii="Times New Roman" w:eastAsia="Times New Roman" w:hAnsi="Times New Roman" w:cs="Times New Roman"/>
          <w:sz w:val="24"/>
          <w:szCs w:val="24"/>
        </w:rPr>
        <w:t>31/12/2007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 w:rsidR="00307FDA">
        <w:rPr>
          <w:rFonts w:ascii="Times New Roman" w:eastAsia="Times New Roman" w:hAnsi="Times New Roman" w:cs="Times New Roman"/>
          <w:sz w:val="24"/>
          <w:szCs w:val="24"/>
        </w:rPr>
        <w:t>€ 60,50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5615962E" w14:textId="77777777" w:rsidR="00307FDA" w:rsidRDefault="00256EA7" w:rsidP="00256EA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7FDA">
        <w:rPr>
          <w:rFonts w:ascii="Times New Roman" w:eastAsia="Times New Roman" w:hAnsi="Times New Roman" w:cs="Times New Roman"/>
          <w:sz w:val="24"/>
          <w:szCs w:val="24"/>
        </w:rPr>
        <w:t>NFACT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7FDA">
        <w:rPr>
          <w:rFonts w:ascii="Times New Roman" w:eastAsia="Times New Roman" w:hAnsi="Times New Roman" w:cs="Times New Roman"/>
          <w:sz w:val="24"/>
          <w:szCs w:val="24"/>
        </w:rPr>
        <w:t xml:space="preserve">1117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7FDA">
        <w:rPr>
          <w:rFonts w:ascii="Times New Roman" w:eastAsia="Times New Roman" w:hAnsi="Times New Roman" w:cs="Times New Roman"/>
          <w:sz w:val="24"/>
          <w:szCs w:val="24"/>
        </w:rPr>
        <w:t>31/12/2007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€ </w:t>
      </w:r>
      <w:r w:rsidR="00307FDA">
        <w:rPr>
          <w:rFonts w:ascii="Times New Roman" w:eastAsia="Times New Roman" w:hAnsi="Times New Roman" w:cs="Times New Roman"/>
          <w:sz w:val="24"/>
          <w:szCs w:val="24"/>
        </w:rPr>
        <w:t>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34625C" w14:textId="17B8DD43" w:rsidR="00307FDA" w:rsidRPr="00CF5B41" w:rsidRDefault="00307FDA" w:rsidP="00307FD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NFACT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1246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31/12/2007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3FAE45E1" w14:textId="647EFD6D" w:rsidR="00307FDA" w:rsidRPr="00CF5B41" w:rsidRDefault="00307FDA" w:rsidP="00307FD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NFACT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1554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31/12/2007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5572C102" w14:textId="06F7E344" w:rsidR="00307FDA" w:rsidRPr="00CF5B41" w:rsidRDefault="00307FDA" w:rsidP="00307FD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NFACT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1594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31/12/2007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€ </w:t>
      </w:r>
      <w:r>
        <w:rPr>
          <w:rFonts w:ascii="Times New Roman" w:eastAsia="Times New Roman" w:hAnsi="Times New Roman" w:cs="Times New Roman"/>
          <w:sz w:val="24"/>
          <w:szCs w:val="24"/>
        </w:rPr>
        <w:t>16,17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2E6349C9" w14:textId="256C69A7" w:rsidR="00307FDA" w:rsidRPr="00CF5B41" w:rsidRDefault="00307FDA" w:rsidP="00307FD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NFACT </w:t>
      </w:r>
      <w:r>
        <w:rPr>
          <w:rFonts w:ascii="Times New Roman" w:eastAsia="Times New Roman" w:hAnsi="Times New Roman" w:cs="Times New Roman"/>
          <w:sz w:val="24"/>
          <w:szCs w:val="24"/>
        </w:rPr>
        <w:t>166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31/12/2007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1F2B5F0" w14:textId="25A40019" w:rsidR="00307FDA" w:rsidRPr="00CF5B41" w:rsidRDefault="00307FDA" w:rsidP="00307FD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NFACT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1832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31/12/2007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173A7FD2" w14:textId="771B5B6D" w:rsidR="00307FDA" w:rsidRPr="00CF5B41" w:rsidRDefault="00307FDA" w:rsidP="00307FD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NFACT </w:t>
      </w:r>
      <w:r>
        <w:rPr>
          <w:rFonts w:ascii="Times New Roman" w:eastAsia="Times New Roman" w:hAnsi="Times New Roman" w:cs="Times New Roman"/>
          <w:sz w:val="24"/>
          <w:szCs w:val="24"/>
        </w:rPr>
        <w:t>2173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31/12/2007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37EA4C7" w14:textId="14DB17D0" w:rsidR="00307FDA" w:rsidRPr="00CF5B41" w:rsidRDefault="00307FDA" w:rsidP="00307FD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NFACT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2473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31/12/2007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C8437BD" w14:textId="303D35C7" w:rsidR="00307FDA" w:rsidRPr="00CF5B41" w:rsidRDefault="00307FDA" w:rsidP="00307FD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NFACT </w:t>
      </w:r>
      <w:r>
        <w:rPr>
          <w:rFonts w:ascii="Times New Roman" w:eastAsia="Times New Roman" w:hAnsi="Times New Roman" w:cs="Times New Roman"/>
          <w:sz w:val="24"/>
          <w:szCs w:val="24"/>
        </w:rPr>
        <w:t>260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31/12/2007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399518FF" w14:textId="4748060F" w:rsidR="00307FDA" w:rsidRPr="00CF5B41" w:rsidRDefault="00307FDA" w:rsidP="00307FD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NFACT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2784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31/12/2007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27ECC7F4" w14:textId="288A6367" w:rsidR="00307FDA" w:rsidRPr="00CF5B41" w:rsidRDefault="00307FDA" w:rsidP="00307FD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NFACT </w:t>
      </w:r>
      <w:r>
        <w:rPr>
          <w:rFonts w:ascii="Times New Roman" w:eastAsia="Times New Roman" w:hAnsi="Times New Roman" w:cs="Times New Roman"/>
          <w:sz w:val="24"/>
          <w:szCs w:val="24"/>
        </w:rPr>
        <w:t>3137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31/12/2007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20C718B0" w14:textId="4772A152" w:rsidR="00307FDA" w:rsidRPr="00CF5B41" w:rsidRDefault="00307FDA" w:rsidP="00307FD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NFACT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3407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31/12/2007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110AE3FE" w14:textId="3F132CAD" w:rsidR="00307FDA" w:rsidRPr="00CF5B41" w:rsidRDefault="00307FDA" w:rsidP="00307FD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NFACT </w:t>
      </w:r>
      <w:r>
        <w:rPr>
          <w:rFonts w:ascii="Times New Roman" w:eastAsia="Times New Roman" w:hAnsi="Times New Roman" w:cs="Times New Roman"/>
          <w:sz w:val="24"/>
          <w:szCs w:val="24"/>
        </w:rPr>
        <w:t>3629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31/12/2007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77B108AC" w14:textId="21E0EC65" w:rsidR="00307FDA" w:rsidRPr="00CF5B41" w:rsidRDefault="00307FDA" w:rsidP="00307FD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NFACT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3665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31/12/2007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5DA6A35F" w14:textId="17BE1AF0" w:rsidR="00307FDA" w:rsidRPr="00CF5B41" w:rsidRDefault="00307FDA" w:rsidP="00307FD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NFACT </w:t>
      </w:r>
      <w:r>
        <w:rPr>
          <w:rFonts w:ascii="Times New Roman" w:eastAsia="Times New Roman" w:hAnsi="Times New Roman" w:cs="Times New Roman"/>
          <w:sz w:val="24"/>
          <w:szCs w:val="24"/>
        </w:rPr>
        <w:t>481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31/12/2007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5205BA3F" w14:textId="6F98761C" w:rsidR="00307FDA" w:rsidRPr="00CF5B41" w:rsidRDefault="00307FDA" w:rsidP="00307FD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NFACT </w:t>
      </w:r>
      <w:r>
        <w:rPr>
          <w:rFonts w:ascii="Times New Roman" w:eastAsia="Times New Roman" w:hAnsi="Times New Roman" w:cs="Times New Roman"/>
          <w:sz w:val="24"/>
          <w:szCs w:val="24"/>
        </w:rPr>
        <w:t>504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31/12/2007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17B370A" w14:textId="1A14CA15" w:rsidR="00307FDA" w:rsidRPr="00CF5B41" w:rsidRDefault="00307FDA" w:rsidP="00307FD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NFACT </w:t>
      </w:r>
      <w:r>
        <w:rPr>
          <w:rFonts w:ascii="Times New Roman" w:eastAsia="Times New Roman" w:hAnsi="Times New Roman" w:cs="Times New Roman"/>
          <w:sz w:val="24"/>
          <w:szCs w:val="24"/>
        </w:rPr>
        <w:t>779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31/12/2007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712E122" w14:textId="475F70C4" w:rsidR="00307FDA" w:rsidRPr="00CF5B41" w:rsidRDefault="00307FDA" w:rsidP="00307FDA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lastRenderedPageBreak/>
        <w:t>Fatura nº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NFACT </w:t>
      </w:r>
      <w:r>
        <w:rPr>
          <w:rFonts w:ascii="Times New Roman" w:eastAsia="Times New Roman" w:hAnsi="Times New Roman" w:cs="Times New Roman"/>
          <w:sz w:val="24"/>
          <w:szCs w:val="24"/>
        </w:rPr>
        <w:t>899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31/12/2007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€ 60,50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6F52905" w14:textId="77777777" w:rsidR="00256EA7" w:rsidRPr="00CF5B41" w:rsidRDefault="00256EA7" w:rsidP="00DA1BEE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A95DFA" w14:textId="31949A77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B2052" w14:textId="77777777" w:rsidR="00251953" w:rsidRDefault="00251953" w:rsidP="00102ECD">
      <w:pPr>
        <w:spacing w:after="0" w:line="240" w:lineRule="auto"/>
      </w:pPr>
      <w:r>
        <w:separator/>
      </w:r>
    </w:p>
  </w:endnote>
  <w:endnote w:type="continuationSeparator" w:id="0">
    <w:p w14:paraId="7FDBF3A2" w14:textId="77777777" w:rsidR="00251953" w:rsidRDefault="00251953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2F88B778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307FDA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307FDA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31AED" w14:textId="77777777" w:rsidR="00251953" w:rsidRDefault="00251953" w:rsidP="00102ECD">
      <w:pPr>
        <w:spacing w:after="0" w:line="240" w:lineRule="auto"/>
      </w:pPr>
      <w:r>
        <w:separator/>
      </w:r>
    </w:p>
  </w:footnote>
  <w:footnote w:type="continuationSeparator" w:id="0">
    <w:p w14:paraId="1803AD10" w14:textId="77777777" w:rsidR="00251953" w:rsidRDefault="00251953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1953"/>
    <w:rsid w:val="002540E4"/>
    <w:rsid w:val="00256EA7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07FDA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522D1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910D0"/>
    <w:rsid w:val="00BD3EAE"/>
    <w:rsid w:val="00BF4F03"/>
    <w:rsid w:val="00BF5C3A"/>
    <w:rsid w:val="00C12285"/>
    <w:rsid w:val="00C41698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A0743"/>
    <w:rsid w:val="00DA1BEE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6BD9D-EF26-498E-8649-734FD8A99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2023-04-20T09:27:00Z</cp:lastPrinted>
  <dcterms:created xsi:type="dcterms:W3CDTF">2023-04-20T10:38:00Z</dcterms:created>
  <dcterms:modified xsi:type="dcterms:W3CDTF">2023-04-20T10:38:00Z</dcterms:modified>
</cp:coreProperties>
</file>